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84" w:rsidRPr="00256620" w:rsidRDefault="00820B84" w:rsidP="00820B84">
      <w:pPr>
        <w:spacing w:after="0" w:line="264" w:lineRule="auto"/>
        <w:jc w:val="center"/>
        <w:rPr>
          <w:rFonts w:eastAsia="Times New Roman" w:cs="Arial"/>
          <w:color w:val="000000"/>
          <w:sz w:val="24"/>
          <w:szCs w:val="24"/>
          <w:lang w:eastAsia="fr-FR"/>
        </w:rPr>
      </w:pPr>
      <w:r w:rsidRPr="00256620">
        <w:rPr>
          <w:rFonts w:eastAsia="Times New Roman" w:cs="Arial"/>
          <w:color w:val="000000"/>
          <w:sz w:val="24"/>
          <w:szCs w:val="24"/>
          <w:lang w:eastAsia="fr-FR"/>
        </w:rPr>
        <w:t xml:space="preserve">Compte-rendu de la réunion d’information </w:t>
      </w:r>
      <w:r w:rsidRPr="00256620">
        <w:rPr>
          <w:rFonts w:eastAsia="Times New Roman" w:cs="Arial"/>
          <w:b/>
          <w:color w:val="000000"/>
          <w:sz w:val="24"/>
          <w:szCs w:val="24"/>
          <w:lang w:eastAsia="fr-FR"/>
        </w:rPr>
        <w:t>« séjour dans le Val de Loire »</w:t>
      </w:r>
      <w:r w:rsidRPr="00256620">
        <w:rPr>
          <w:rFonts w:eastAsia="Times New Roman" w:cs="Arial"/>
          <w:color w:val="000000"/>
          <w:sz w:val="24"/>
          <w:szCs w:val="24"/>
          <w:lang w:eastAsia="fr-FR"/>
        </w:rPr>
        <w:t xml:space="preserve"> (19/11/2019)</w:t>
      </w:r>
    </w:p>
    <w:p w:rsidR="00080E5D" w:rsidRDefault="00080E5D" w:rsidP="00080E5D">
      <w:pPr>
        <w:spacing w:after="0" w:line="264" w:lineRule="auto"/>
        <w:jc w:val="center"/>
        <w:rPr>
          <w:rFonts w:eastAsia="Times New Roman" w:cs="Arial"/>
          <w:color w:val="000000"/>
          <w:sz w:val="20"/>
          <w:szCs w:val="24"/>
          <w:lang w:eastAsia="fr-FR"/>
        </w:rPr>
      </w:pPr>
      <w:r>
        <w:rPr>
          <w:rFonts w:eastAsia="Times New Roman" w:cs="Arial"/>
          <w:color w:val="000000"/>
          <w:sz w:val="20"/>
          <w:szCs w:val="24"/>
          <w:lang w:eastAsia="fr-FR"/>
        </w:rPr>
        <w:t>_____</w:t>
      </w:r>
    </w:p>
    <w:p w:rsidR="00080E5D" w:rsidRDefault="00080E5D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 xml:space="preserve">Mesdames COUSIN et COLLET nous ont proposé mardi soir une réunion d'information sur le </w:t>
      </w:r>
      <w:r w:rsidRPr="00820B84">
        <w:rPr>
          <w:rFonts w:eastAsia="Times New Roman" w:cs="Arial"/>
          <w:bCs/>
          <w:color w:val="000000"/>
          <w:sz w:val="20"/>
          <w:szCs w:val="24"/>
          <w:lang w:eastAsia="fr-FR"/>
        </w:rPr>
        <w:t>séjour dans le Val de Loire</w:t>
      </w: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 xml:space="preserve"> début juin pour les enfants de </w:t>
      </w:r>
      <w:r w:rsidRPr="00820B84">
        <w:rPr>
          <w:rFonts w:eastAsia="Times New Roman" w:cs="Arial"/>
          <w:bCs/>
          <w:color w:val="000000"/>
          <w:sz w:val="20"/>
          <w:szCs w:val="24"/>
          <w:lang w:eastAsia="fr-FR"/>
        </w:rPr>
        <w:t>CM1</w:t>
      </w: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 xml:space="preserve"> et </w:t>
      </w:r>
      <w:r w:rsidRPr="00820B84">
        <w:rPr>
          <w:rFonts w:eastAsia="Times New Roman" w:cs="Arial"/>
          <w:bCs/>
          <w:color w:val="000000"/>
          <w:sz w:val="20"/>
          <w:szCs w:val="24"/>
          <w:lang w:eastAsia="fr-FR"/>
        </w:rPr>
        <w:t>CM2</w:t>
      </w: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Les représentants de parents d'élèves ont rédigé le compte rendu ci-dessous et le mettent à votre disposition.</w:t>
      </w:r>
    </w:p>
    <w:p w:rsid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256620" w:rsidRPr="00820B84" w:rsidRDefault="00256620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Cette sortie est organisée en partenariat avec un organisme dont la prestation englobe le transport et l’hébergement ainsi que les visites (avec guide) et activités (avec animateurs).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Programme</w:t>
      </w:r>
    </w:p>
    <w:p w:rsidR="00820B84" w:rsidRPr="00820B84" w:rsidRDefault="00820B84" w:rsidP="00256620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u w:val="single"/>
          <w:lang w:eastAsia="fr-FR"/>
        </w:rPr>
        <w:t>Mardi</w:t>
      </w:r>
      <w:bookmarkStart w:id="0" w:name="_GoBack"/>
      <w:bookmarkEnd w:id="0"/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Trajet le matin et pique-nique (à prévoir)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Visite du château de Montbazon, activités poterie, tirs, etc.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Arrivée au centre</w:t>
      </w:r>
    </w:p>
    <w:p w:rsidR="00820B84" w:rsidRPr="00820B84" w:rsidRDefault="00820B84" w:rsidP="00256620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u w:val="single"/>
          <w:lang w:eastAsia="fr-FR"/>
        </w:rPr>
        <w:t>Mercredi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Activité danses de la Renaissance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Visite du château de Langeais</w:t>
      </w:r>
    </w:p>
    <w:p w:rsidR="00820B84" w:rsidRPr="00820B84" w:rsidRDefault="00820B84" w:rsidP="00256620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u w:val="single"/>
          <w:lang w:eastAsia="fr-FR"/>
        </w:rPr>
        <w:t>Jeudi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Découverte d'habitats troglodytes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Visite du château de Azay-le-Rideau, activité architecture</w:t>
      </w:r>
    </w:p>
    <w:p w:rsidR="00820B84" w:rsidRPr="00820B84" w:rsidRDefault="00820B84" w:rsidP="00256620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u w:val="single"/>
          <w:lang w:eastAsia="fr-FR"/>
        </w:rPr>
        <w:t>Vendredi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Visite du Clos-Lucé et du parc aux inventions de Léonard de Vinci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Visite du château de Chambord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- Trajet en fin d'après midi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Hébergement</w:t>
      </w:r>
    </w:p>
    <w:p w:rsidR="00820B84" w:rsidRPr="00820B84" w:rsidRDefault="00820B84" w:rsidP="004613AF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Dans un centre d'hébergement à Avoine, ville située entre Tours et Saumur.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Chambres de 2 à 4 enfants.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Sanitaires collectifs.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Accompagnateurs</w:t>
      </w:r>
    </w:p>
    <w:p w:rsidR="00820B84" w:rsidRPr="00820B84" w:rsidRDefault="00820B84" w:rsidP="004613AF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Victorina COUSIN et Sylvie COLLET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+ 3 personnes extérieures</w:t>
      </w:r>
    </w:p>
    <w:p w:rsidR="00820B84" w:rsidRPr="00820B84" w:rsidRDefault="00820B84" w:rsidP="00080E5D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1 bus et 1 chauffeur dédiés mis à disposition sur toute la durée du séjour</w:t>
      </w:r>
      <w:r w:rsidR="00080E5D">
        <w:rPr>
          <w:rFonts w:eastAsia="Times New Roman" w:cs="Arial"/>
          <w:color w:val="000000"/>
          <w:sz w:val="20"/>
          <w:szCs w:val="24"/>
          <w:lang w:eastAsia="fr-FR"/>
        </w:rPr>
        <w:t>.</w:t>
      </w:r>
    </w:p>
    <w:p w:rsidR="00820B84" w:rsidRPr="00820B84" w:rsidRDefault="00820B84" w:rsidP="00820B84">
      <w:pPr>
        <w:spacing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br/>
      </w:r>
      <w:r w:rsidRPr="00820B84">
        <w:rPr>
          <w:rFonts w:eastAsia="Times New Roman" w:cs="Arial"/>
          <w:b/>
          <w:bCs/>
          <w:color w:val="000000"/>
          <w:sz w:val="20"/>
          <w:szCs w:val="24"/>
          <w:u w:val="single"/>
          <w:lang w:eastAsia="fr-FR"/>
        </w:rPr>
        <w:t>Coût</w:t>
      </w:r>
    </w:p>
    <w:p w:rsidR="00080E5D" w:rsidRDefault="00820B84" w:rsidP="00080E5D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Le coût total du séjour s'élève à 12.500 €, soit 350 € par enfant.</w:t>
      </w:r>
    </w:p>
    <w:p w:rsidR="00820B84" w:rsidRPr="00820B84" w:rsidRDefault="00820B84" w:rsidP="00080E5D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Suite à l'estimation des sommes disponibles ou potentiellement mobilisables (coopérative scolaire, Apemino, Mairie), celles-ci permettraient de baisser le reste à charge pour les familles à 200 € environ par enfant.</w:t>
      </w:r>
    </w:p>
    <w:p w:rsidR="00820B84" w:rsidRPr="00820B84" w:rsidRDefault="00820B84" w:rsidP="00080E5D">
      <w:pPr>
        <w:spacing w:before="120" w:after="0" w:line="264" w:lineRule="auto"/>
        <w:jc w:val="both"/>
        <w:rPr>
          <w:rFonts w:eastAsia="Times New Roman" w:cs="Arial"/>
          <w:color w:val="000000"/>
          <w:sz w:val="20"/>
          <w:szCs w:val="24"/>
          <w:lang w:eastAsia="fr-FR"/>
        </w:rPr>
      </w:pPr>
      <w:r w:rsidRPr="00820B84">
        <w:rPr>
          <w:rFonts w:eastAsia="Times New Roman" w:cs="Arial"/>
          <w:color w:val="000000"/>
          <w:sz w:val="20"/>
          <w:szCs w:val="24"/>
          <w:lang w:eastAsia="fr-FR"/>
        </w:rPr>
        <w:t>Des actions sont encore prévues par l'école et l'Apemino pour aider au financement des 2 séjours (celui-ci et la sortie en février des CP, CE1 et CE2), les bénéfices générés permettront de diminuer encore ce coût.</w:t>
      </w:r>
    </w:p>
    <w:p w:rsidR="003F1C85" w:rsidRPr="00820B84" w:rsidRDefault="003F1C85">
      <w:pPr>
        <w:rPr>
          <w:sz w:val="20"/>
        </w:rPr>
      </w:pPr>
    </w:p>
    <w:sectPr w:rsidR="003F1C85" w:rsidRPr="0082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84" w:rsidRDefault="00820B84" w:rsidP="00820B84">
      <w:pPr>
        <w:spacing w:after="0" w:line="240" w:lineRule="auto"/>
      </w:pPr>
      <w:r>
        <w:separator/>
      </w:r>
    </w:p>
  </w:endnote>
  <w:endnote w:type="continuationSeparator" w:id="0">
    <w:p w:rsidR="00820B84" w:rsidRDefault="00820B84" w:rsidP="0082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84" w:rsidRDefault="00820B84" w:rsidP="00820B84">
      <w:pPr>
        <w:spacing w:after="0" w:line="240" w:lineRule="auto"/>
      </w:pPr>
      <w:r>
        <w:separator/>
      </w:r>
    </w:p>
  </w:footnote>
  <w:footnote w:type="continuationSeparator" w:id="0">
    <w:p w:rsidR="00820B84" w:rsidRDefault="00820B84" w:rsidP="0082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4D9"/>
    <w:multiLevelType w:val="hybridMultilevel"/>
    <w:tmpl w:val="3B7204BE"/>
    <w:lvl w:ilvl="0" w:tplc="E2BE44C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84"/>
    <w:rsid w:val="00080E5D"/>
    <w:rsid w:val="00256620"/>
    <w:rsid w:val="003F1C85"/>
    <w:rsid w:val="004613AF"/>
    <w:rsid w:val="008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39555"/>
  <w15:chartTrackingRefBased/>
  <w15:docId w15:val="{A60D6AA5-1A81-46D8-B090-2363F0C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6620"/>
    <w:pPr>
      <w:keepNext/>
      <w:keepLines/>
      <w:numPr>
        <w:numId w:val="1"/>
      </w:numPr>
      <w:pBdr>
        <w:top w:val="single" w:sz="12" w:space="2" w:color="auto"/>
      </w:pBdr>
      <w:spacing w:before="240" w:after="240"/>
      <w:ind w:left="357" w:hanging="357"/>
      <w:outlineLvl w:val="0"/>
    </w:pPr>
    <w:rPr>
      <w:rFonts w:ascii="Ubuntu" w:eastAsia="Times New Roman" w:hAnsi="Ubuntu" w:cs="Times New Roman"/>
      <w:b/>
      <w: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0B8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2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4"/>
  </w:style>
  <w:style w:type="paragraph" w:styleId="Pieddepage">
    <w:name w:val="footer"/>
    <w:basedOn w:val="Normal"/>
    <w:link w:val="PieddepageCar"/>
    <w:uiPriority w:val="99"/>
    <w:unhideWhenUsed/>
    <w:rsid w:val="0082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4"/>
  </w:style>
  <w:style w:type="character" w:customStyle="1" w:styleId="Titre1Car">
    <w:name w:val="Titre 1 Car"/>
    <w:basedOn w:val="Policepardfaut"/>
    <w:link w:val="Titre1"/>
    <w:uiPriority w:val="9"/>
    <w:rsid w:val="00256620"/>
    <w:rPr>
      <w:rFonts w:ascii="Ubuntu" w:eastAsia="Times New Roman" w:hAnsi="Ubuntu" w:cs="Times New Roman"/>
      <w:b/>
      <w:cap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Mazeure</dc:creator>
  <cp:keywords/>
  <dc:description/>
  <cp:lastModifiedBy>Marie Mazeure</cp:lastModifiedBy>
  <cp:revision>2</cp:revision>
  <dcterms:created xsi:type="dcterms:W3CDTF">2019-11-21T09:10:00Z</dcterms:created>
  <dcterms:modified xsi:type="dcterms:W3CDTF">2019-11-21T09:32:00Z</dcterms:modified>
</cp:coreProperties>
</file>